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F3018" w14:textId="26ED9FC5" w:rsidR="009A7B15" w:rsidRPr="00FF7C29" w:rsidRDefault="00FF7C29" w:rsidP="00FF7C29">
      <w:pPr>
        <w:pStyle w:val="Heading2"/>
      </w:pPr>
      <w:r w:rsidRPr="00FF7C29">
        <w:t xml:space="preserve">My Mint Treasures </w:t>
      </w:r>
    </w:p>
    <w:p w14:paraId="518EB026" w14:textId="77777777" w:rsidR="00FF7C29" w:rsidRPr="00FF7C29" w:rsidRDefault="00FF7C29">
      <w:pPr>
        <w:rPr>
          <w:rFonts w:ascii="Arial" w:hAnsi="Arial" w:cs="Arial"/>
          <w:sz w:val="20"/>
          <w:szCs w:val="20"/>
        </w:rPr>
      </w:pPr>
    </w:p>
    <w:p w14:paraId="390D1646" w14:textId="77777777" w:rsidR="00FF7C29" w:rsidRPr="00FF7C29" w:rsidRDefault="00FF7C29" w:rsidP="00FF7C29">
      <w:pPr>
        <w:rPr>
          <w:rFonts w:ascii="Arial" w:hAnsi="Arial" w:cs="Arial"/>
          <w:sz w:val="20"/>
          <w:szCs w:val="20"/>
        </w:rPr>
      </w:pPr>
      <w:r w:rsidRPr="00FF7C29">
        <w:rPr>
          <w:rFonts w:ascii="Arial" w:hAnsi="Arial" w:cs="Arial"/>
          <w:sz w:val="20"/>
          <w:szCs w:val="20"/>
        </w:rPr>
        <w:t>100% Money Back Guarantee</w:t>
      </w:r>
    </w:p>
    <w:p w14:paraId="461C56EB" w14:textId="77777777" w:rsidR="00FF7C29" w:rsidRPr="00FF7C29" w:rsidRDefault="00FF7C29" w:rsidP="00FF7C29">
      <w:pPr>
        <w:rPr>
          <w:rFonts w:ascii="Arial" w:hAnsi="Arial" w:cs="Arial"/>
          <w:sz w:val="20"/>
          <w:szCs w:val="20"/>
        </w:rPr>
      </w:pPr>
      <w:r w:rsidRPr="00FF7C29">
        <w:rPr>
          <w:rFonts w:ascii="Arial" w:hAnsi="Arial" w:cs="Arial"/>
          <w:sz w:val="20"/>
          <w:szCs w:val="20"/>
        </w:rPr>
        <w:t>At My Mint Treasures, we stand by our commitment to customer satisfaction with a 100% Money Back Guarantee. Most of our items are vintage, antique, or pre-owned and may show normal signs of wear. Each piece is thoroughly researched, inspected for visible damage, and described as accurately as possible, with any flaws noted in the item's condition section and shown in multiple photos. We encourage you to review all photos and read the condition details before making a purchase.</w:t>
      </w:r>
    </w:p>
    <w:p w14:paraId="65399B0E" w14:textId="483F46E5" w:rsidR="00FF7C29" w:rsidRPr="00FF7C29" w:rsidRDefault="00FF7C29" w:rsidP="00FF7C29">
      <w:pPr>
        <w:rPr>
          <w:rFonts w:ascii="Arial" w:hAnsi="Arial" w:cs="Arial"/>
          <w:sz w:val="20"/>
          <w:szCs w:val="20"/>
        </w:rPr>
      </w:pPr>
      <w:r w:rsidRPr="00FF7C29">
        <w:rPr>
          <w:rFonts w:ascii="Arial" w:hAnsi="Arial" w:cs="Arial"/>
          <w:sz w:val="20"/>
          <w:szCs w:val="20"/>
        </w:rPr>
        <w:t xml:space="preserve">If you receive an item that is significantly different from its description (such as incorrect name, description, authenticity, or undisclosed damage), you may return it according to our Return Policy for a full refund. Please note, minor imperfections like small scratches or missed details that do not affect the overall description are not covered by this guarantee. If you have any questions, feel free to contact us at </w:t>
      </w:r>
      <w:r w:rsidRPr="00FF7C29">
        <w:rPr>
          <w:rFonts w:ascii="Arial" w:hAnsi="Arial" w:cs="Arial"/>
          <w:sz w:val="20"/>
          <w:szCs w:val="20"/>
          <w:u w:val="single"/>
        </w:rPr>
        <w:t>efisher.myminttreasures@gmail.com.</w:t>
      </w:r>
    </w:p>
    <w:sectPr w:rsidR="00FF7C29" w:rsidRPr="00FF7C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C29"/>
    <w:rsid w:val="00042FD3"/>
    <w:rsid w:val="00217FE0"/>
    <w:rsid w:val="009A7B15"/>
    <w:rsid w:val="00D812DE"/>
    <w:rsid w:val="00FF7C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9D7B1"/>
  <w15:chartTrackingRefBased/>
  <w15:docId w15:val="{58A2A92E-0170-4DA4-9214-286EE9120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7C2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FF7C2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F7C2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F7C2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F7C2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F7C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7C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7C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7C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7C2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FF7C2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F7C2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F7C2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F7C2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F7C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7C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7C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7C29"/>
    <w:rPr>
      <w:rFonts w:eastAsiaTheme="majorEastAsia" w:cstheme="majorBidi"/>
      <w:color w:val="272727" w:themeColor="text1" w:themeTint="D8"/>
    </w:rPr>
  </w:style>
  <w:style w:type="paragraph" w:styleId="Title">
    <w:name w:val="Title"/>
    <w:basedOn w:val="Normal"/>
    <w:next w:val="Normal"/>
    <w:link w:val="TitleChar"/>
    <w:uiPriority w:val="10"/>
    <w:qFormat/>
    <w:rsid w:val="00FF7C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7C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7C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7C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7C29"/>
    <w:pPr>
      <w:spacing w:before="160"/>
      <w:jc w:val="center"/>
    </w:pPr>
    <w:rPr>
      <w:i/>
      <w:iCs/>
      <w:color w:val="404040" w:themeColor="text1" w:themeTint="BF"/>
    </w:rPr>
  </w:style>
  <w:style w:type="character" w:customStyle="1" w:styleId="QuoteChar">
    <w:name w:val="Quote Char"/>
    <w:basedOn w:val="DefaultParagraphFont"/>
    <w:link w:val="Quote"/>
    <w:uiPriority w:val="29"/>
    <w:rsid w:val="00FF7C29"/>
    <w:rPr>
      <w:i/>
      <w:iCs/>
      <w:color w:val="404040" w:themeColor="text1" w:themeTint="BF"/>
    </w:rPr>
  </w:style>
  <w:style w:type="paragraph" w:styleId="ListParagraph">
    <w:name w:val="List Paragraph"/>
    <w:basedOn w:val="Normal"/>
    <w:uiPriority w:val="34"/>
    <w:qFormat/>
    <w:rsid w:val="00FF7C29"/>
    <w:pPr>
      <w:ind w:left="720"/>
      <w:contextualSpacing/>
    </w:pPr>
  </w:style>
  <w:style w:type="character" w:styleId="IntenseEmphasis">
    <w:name w:val="Intense Emphasis"/>
    <w:basedOn w:val="DefaultParagraphFont"/>
    <w:uiPriority w:val="21"/>
    <w:qFormat/>
    <w:rsid w:val="00FF7C29"/>
    <w:rPr>
      <w:i/>
      <w:iCs/>
      <w:color w:val="2F5496" w:themeColor="accent1" w:themeShade="BF"/>
    </w:rPr>
  </w:style>
  <w:style w:type="paragraph" w:styleId="IntenseQuote">
    <w:name w:val="Intense Quote"/>
    <w:basedOn w:val="Normal"/>
    <w:next w:val="Normal"/>
    <w:link w:val="IntenseQuoteChar"/>
    <w:uiPriority w:val="30"/>
    <w:qFormat/>
    <w:rsid w:val="00FF7C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F7C29"/>
    <w:rPr>
      <w:i/>
      <w:iCs/>
      <w:color w:val="2F5496" w:themeColor="accent1" w:themeShade="BF"/>
    </w:rPr>
  </w:style>
  <w:style w:type="character" w:styleId="IntenseReference">
    <w:name w:val="Intense Reference"/>
    <w:basedOn w:val="DefaultParagraphFont"/>
    <w:uiPriority w:val="32"/>
    <w:qFormat/>
    <w:rsid w:val="00FF7C2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147</Words>
  <Characters>840</Characters>
  <Application>Microsoft Office Word</Application>
  <DocSecurity>0</DocSecurity>
  <Lines>7</Lines>
  <Paragraphs>1</Paragraphs>
  <ScaleCrop>false</ScaleCrop>
  <Company/>
  <LinksUpToDate>false</LinksUpToDate>
  <CharactersWithSpaces>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 Sorrells</dc:creator>
  <cp:keywords/>
  <dc:description/>
  <cp:lastModifiedBy>Elisa Sorrells</cp:lastModifiedBy>
  <cp:revision>1</cp:revision>
  <dcterms:created xsi:type="dcterms:W3CDTF">2025-12-28T21:20:00Z</dcterms:created>
  <dcterms:modified xsi:type="dcterms:W3CDTF">2025-12-28T21:23:00Z</dcterms:modified>
</cp:coreProperties>
</file>